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106"/>
        <w:gridCol w:w="1100"/>
      </w:tblGrid>
      <w:tr>
        <w:tc>
          <w:tcPr>
            <w:tcW w:w="9106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A6532D"/>
                <w:spacing w:val="20"/>
                <w:sz w:val="16"/>
              </w:rPr>
              <w:t xml:space="preserve">MODÈLE GRATUIT · TOBYAPP.FR</w:t>
            </w:r>
          </w:p>
          <w:p>
            <w:pPr>
              <w:spacing w:before="0" w:after="0"/>
            </w:pPr>
            <w:r>
              <w:rPr>
                <w:rFonts w:ascii="Georgia" w:hAnsi="Georgia" w:cs="Georgia"/>
                <w:b/>
                <w:color w:val="2F251F"/>
                <w:sz w:val="44"/>
              </w:rPr>
              <w:t xml:space="preserve">Bon de commande fournisseur</w:t>
            </w:r>
          </w:p>
        </w:tc>
        <w:tc>
          <w:tcPr>
            <w:tcW w:w="1100" w:type="dxa"/>
            <w:vAlign w:val="bottom"/>
          </w:tcPr>
          <w:p>
            <w:pPr>
              <w:spacing w:before="0" w:after="0"/>
              <w:jc w:val="right"/>
            </w:pPr>
            <w:r>
              <w:drawing>
                <wp:inline distT="0" distB="0" distL="0" distR="0">
                  <wp:extent cx="540000" cy="540000"/>
                  <wp:docPr id="1" name="Toby" descr="Toby, la mascotte de tobyapp.fr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oby.pn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4" w:color="A6532D"/>
        </w:pBdr>
        <w:spacing w:before="0" w:after="140"/>
      </w:pP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trHeight w:val="425" w:hRule="atLeast"/>
          <w:tblHeader/>
        </w:trPr>
        <w:tc>
          <w:tcPr>
            <w:tcW w:w="5103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Vous</w:t>
            </w:r>
          </w:p>
        </w:tc>
        <w:tc>
          <w:tcPr>
            <w:tcW w:w="5103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Votre fournisseur</w:t>
            </w:r>
          </w:p>
        </w:tc>
      </w:tr>
      <w:tr>
        <w:trPr>
          <w:trHeight w:val="425" w:hRule="atLeast"/>
        </w:trPr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Établissement : </w:t>
            </w:r>
          </w:p>
        </w:tc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Fournisseur : </w:t>
            </w:r>
          </w:p>
        </w:tc>
      </w:tr>
      <w:tr>
        <w:trPr>
          <w:trHeight w:val="425" w:hRule="atLeast"/>
        </w:trPr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Adresse de livraison : </w:t>
            </w:r>
          </w:p>
        </w:tc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Contact (tél. ou e-mail) : </w:t>
            </w:r>
          </w:p>
        </w:tc>
      </w:tr>
      <w:tr>
        <w:trPr>
          <w:trHeight w:val="425" w:hRule="atLeast"/>
        </w:trPr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Commande passée par : </w:t>
            </w:r>
          </w:p>
        </w:tc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N° client : </w:t>
            </w:r>
          </w:p>
        </w:tc>
      </w:tr>
    </w:tbl>
    <w:p>
      <w:pPr>
        <w:spacing w:before="0" w:after="60"/>
      </w:pP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2552"/>
        <w:gridCol w:w="2552"/>
        <w:gridCol w:w="2552"/>
        <w:gridCol w:w="2552"/>
      </w:tblGrid>
      <w:tr>
        <w:trPr>
          <w:trHeight w:val="454" w:hRule="atLeast"/>
          <w:tblHeader/>
        </w:trPr>
        <w:tc>
          <w:tcPr>
            <w:tcW w:w="2552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N° de commande</w:t>
            </w:r>
          </w:p>
        </w:tc>
        <w:tc>
          <w:tcPr>
            <w:tcW w:w="2552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Date de commande</w:t>
            </w:r>
          </w:p>
        </w:tc>
        <w:tc>
          <w:tcPr>
            <w:tcW w:w="2552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Livraison souhaitée le</w:t>
            </w:r>
          </w:p>
        </w:tc>
        <w:tc>
          <w:tcPr>
            <w:tcW w:w="2552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Créneau et lieu</w:t>
            </w:r>
          </w:p>
        </w:tc>
      </w:tr>
      <w:tr>
        <w:trPr>
          <w:trHeight w:val="454" w:hRule="atLeast"/>
        </w:trPr>
        <w:tc>
          <w:tcPr>
            <w:tcW w:w="255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55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55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55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1327"/>
        <w:gridCol w:w="3164"/>
        <w:gridCol w:w="2041"/>
        <w:gridCol w:w="1021"/>
        <w:gridCol w:w="1327"/>
        <w:gridCol w:w="1327"/>
      </w:tblGrid>
      <w:tr>
        <w:trPr>
          <w:trHeight w:val="425" w:hRule="atLeast"/>
          <w:tblHeader/>
        </w:trPr>
        <w:tc>
          <w:tcPr>
            <w:tcW w:w="1327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Référence</w:t>
            </w:r>
          </w:p>
        </w:tc>
        <w:tc>
          <w:tcPr>
            <w:tcW w:w="3164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Désignation</w:t>
            </w:r>
          </w:p>
        </w:tc>
        <w:tc>
          <w:tcPr>
            <w:tcW w:w="2041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Conditionnement</w:t>
            </w:r>
          </w:p>
        </w:tc>
        <w:tc>
          <w:tcPr>
            <w:tcW w:w="1021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Quantité</w:t>
            </w:r>
          </w:p>
        </w:tc>
        <w:tc>
          <w:tcPr>
            <w:tcW w:w="1327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Prix unitaire HT (€)</w:t>
            </w:r>
          </w:p>
        </w:tc>
        <w:tc>
          <w:tcPr>
            <w:tcW w:w="1327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Total HT (€)</w:t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8879"/>
        <w:gridCol w:w="1327"/>
      </w:tblGrid>
      <w:tr>
        <w:trPr>
          <w:trHeight w:val="454" w:hRule="atLeast"/>
        </w:trPr>
        <w:tc>
          <w:tcPr>
            <w:tcW w:w="8879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Total de la commande HT (€)</w:t>
            </w: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rFonts w:ascii="Arial" w:hAnsi="Arial" w:cs="Arial"/>
          <w:color w:val="74675D"/>
          <w:sz w:val="16"/>
        </w:rPr>
        <w:t xml:space="preserve">Quantité : le nombre de colis commandés. Prix unitaire HT : le prix d’un colis, à faire confirmer par le fournisseur.</w:t>
      </w:r>
    </w:p>
    <w:p>
      <w:pPr>
        <w:spacing w:before="160" w:after="80"/>
      </w:pPr>
      <w:r>
        <w:rPr>
          <w:rFonts w:ascii="Georgia" w:hAnsi="Georgia" w:cs="Georgia"/>
          <w:b/>
          <w:color w:val="2F251F"/>
          <w:sz w:val="26"/>
        </w:rPr>
        <w:t xml:space="preserve">Remarques (livraison, remplacements, horaires)</w:t>
      </w:r>
    </w:p>
    <w:p>
      <w:pPr>
        <w:pBdr>
          <w:bottom w:val="single" w:sz="4" w:space="1" w:color="B9A58D"/>
        </w:pBdr>
        <w:spacing w:before="0" w:after="0" w:line="400" w:lineRule="exact"/>
      </w:pPr>
    </w:p>
    <w:p>
      <w:pPr>
        <w:pBdr>
          <w:bottom w:val="single" w:sz="4" w:space="1" w:color="B9A58D"/>
        </w:pBdr>
        <w:spacing w:before="0" w:after="0" w:line="400" w:lineRule="exact"/>
      </w:pPr>
    </w:p>
    <w:p>
      <w:pPr>
        <w:pBdr>
          <w:bottom w:val="single" w:sz="4" w:space="1" w:color="B9A58D"/>
        </w:pBdr>
        <w:spacing w:before="0" w:after="0" w:line="400" w:lineRule="exact"/>
      </w:pPr>
    </w:p>
    <w:p>
      <w:pPr>
        <w:spacing w:before="0" w:after="60"/>
      </w:pP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trHeight w:val="510" w:hRule="atLeast"/>
        </w:trPr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Date et signature : </w:t>
            </w:r>
          </w:p>
        </w:tc>
        <w:tc>
          <w:tcPr>
            <w:tcW w:w="510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Commande confirmée par le fournisseur le : </w:t>
            </w:r>
          </w:p>
        </w:tc>
      </w:tr>
    </w:tbl>
    <w:p>
      <w:pPr>
        <w:spacing w:before="0" w:after="60"/>
      </w:pPr>
    </w:p>
    <w:sectPr>
      <w:footerReference w:type="default" r:id="rId2"/>
      <w:pgSz w:w="11906" w:h="16838"/>
      <w:pgMar w:top="850" w:right="850" w:bottom="850" w:left="850" w:header="400" w:footer="4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rFonts w:ascii="Georgia" w:hAnsi="Georgia" w:cs="Georgia"/>
        <w:i/>
        <w:color w:val="A6532D"/>
        <w:sz w:val="16"/>
      </w:rPr>
      <w:t xml:space="preserve">Vos marges, sans les maths.  </w:t>
    </w:r>
    <w:r>
      <w:rPr>
        <w:rFonts w:ascii="Arial" w:hAnsi="Arial" w:cs="Arial"/>
        <w:color w:val="74675D"/>
        <w:sz w:val="14"/>
      </w:rPr>
      <w:t xml:space="preserve">Libre de reproduction et d’usage en formation, avec mention de la source tobyapp.fr. tobyapp.fr/modeles/bon-de-commande-fournisseur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lang w:val="fr-FR"/>
      </w:rPr>
    </w:rPrDefault>
    <w:pPrDefault>
      <w:pPr>
        <w:spacing w:after="8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toby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Bon de commande fournisseur</dc:title>
  <dc:subject>Bon de commande de restaurant à remplir dans Word</dc:subject>
  <dc:creator>Toby — tobyapp.fr</dc:creator>
  <dcterms:created xsi:type="dcterms:W3CDTF">2026-10-04T12:00:00Z</dcterms:created>
  <dcterms:modified xsi:type="dcterms:W3CDTF">2026-10-04T12:00:00Z</dcterms:modified>
</cp:coreProperties>
</file>